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2527" w14:textId="77777777" w:rsidR="008843E7" w:rsidRDefault="008843E7" w:rsidP="00BF1C9F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9420AF" w14:textId="77777777" w:rsidR="007D63BA" w:rsidRPr="0070271B" w:rsidRDefault="007D63BA" w:rsidP="00BF1C9F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271B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  <w:r w:rsidR="0070271B" w:rsidRPr="0070271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0271B">
        <w:rPr>
          <w:rFonts w:ascii="Arial" w:eastAsia="Times New Roman" w:hAnsi="Arial" w:cs="Arial"/>
          <w:b/>
          <w:sz w:val="24"/>
          <w:szCs w:val="24"/>
          <w:lang w:eastAsia="pl-PL"/>
        </w:rPr>
        <w:t>Pielgrzymki rowerowej Zambrów – Hodyszewo – Zambrów</w:t>
      </w:r>
    </w:p>
    <w:p w14:paraId="16B6B969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F3B0D5" w14:textId="6ADE6887" w:rsid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sz w:val="24"/>
          <w:szCs w:val="24"/>
          <w:lang w:eastAsia="pl-PL"/>
        </w:rPr>
        <w:t>Organizato</w:t>
      </w:r>
      <w:r w:rsidR="003830A7">
        <w:rPr>
          <w:rFonts w:ascii="Arial" w:eastAsia="Times New Roman" w:hAnsi="Arial" w:cs="Arial"/>
          <w:sz w:val="24"/>
          <w:szCs w:val="24"/>
          <w:lang w:eastAsia="pl-PL"/>
        </w:rPr>
        <w:t>rem pielgrzymki jest Burmistrz M</w:t>
      </w:r>
      <w:r w:rsidR="004D6210">
        <w:rPr>
          <w:rFonts w:ascii="Arial" w:eastAsia="Times New Roman" w:hAnsi="Arial" w:cs="Arial"/>
          <w:sz w:val="24"/>
          <w:szCs w:val="24"/>
          <w:lang w:eastAsia="pl-PL"/>
        </w:rPr>
        <w:t xml:space="preserve">iasta Zambrów oraz </w:t>
      </w:r>
      <w:r w:rsidR="00F068A7" w:rsidRPr="00F068A7">
        <w:rPr>
          <w:rFonts w:ascii="Arial" w:eastAsia="Times New Roman" w:hAnsi="Arial" w:cs="Arial"/>
          <w:sz w:val="24"/>
          <w:szCs w:val="24"/>
          <w:lang w:eastAsia="pl-PL"/>
        </w:rPr>
        <w:t>Stowarzyszenie Sportowo-Rekreacyjne "SPORTEAM"</w:t>
      </w:r>
      <w:r w:rsidR="004D62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1D3C45A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209CF7" w14:textId="1B02A527" w:rsidR="007D63BA" w:rsidRPr="0070271B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027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Pielgrzymka odbędzie się dnia </w:t>
      </w:r>
      <w:r w:rsidR="00F068A7">
        <w:rPr>
          <w:rFonts w:ascii="Arial" w:eastAsia="Times New Roman" w:hAnsi="Arial" w:cs="Arial"/>
          <w:sz w:val="24"/>
          <w:szCs w:val="24"/>
          <w:u w:val="single"/>
          <w:lang w:eastAsia="pl-PL"/>
        </w:rPr>
        <w:t>1</w:t>
      </w:r>
      <w:r w:rsidR="009660F4">
        <w:rPr>
          <w:rFonts w:ascii="Arial" w:eastAsia="Times New Roman" w:hAnsi="Arial" w:cs="Arial"/>
          <w:sz w:val="24"/>
          <w:szCs w:val="24"/>
          <w:u w:val="single"/>
          <w:lang w:eastAsia="pl-PL"/>
        </w:rPr>
        <w:t>0</w:t>
      </w:r>
      <w:r w:rsidR="00356619" w:rsidRPr="0070271B">
        <w:rPr>
          <w:rFonts w:ascii="Arial" w:eastAsia="Times New Roman" w:hAnsi="Arial" w:cs="Arial"/>
          <w:sz w:val="24"/>
          <w:szCs w:val="24"/>
          <w:u w:val="single"/>
          <w:lang w:eastAsia="pl-PL"/>
        </w:rPr>
        <w:t>.08.202</w:t>
      </w:r>
      <w:r w:rsidR="009660F4"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  <w:r w:rsidR="00356619" w:rsidRPr="0070271B">
        <w:rPr>
          <w:rFonts w:ascii="Arial" w:eastAsia="Times New Roman" w:hAnsi="Arial" w:cs="Arial"/>
          <w:sz w:val="24"/>
          <w:szCs w:val="24"/>
          <w:u w:val="single"/>
          <w:lang w:eastAsia="pl-PL"/>
        </w:rPr>
        <w:t>r.</w:t>
      </w:r>
    </w:p>
    <w:p w14:paraId="52329BB4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8C1869" w14:textId="77777777" w:rsidR="008843E7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sz w:val="24"/>
          <w:szCs w:val="24"/>
          <w:lang w:eastAsia="pl-PL"/>
        </w:rPr>
        <w:t xml:space="preserve">Celem pielgrzymki jest nawiedzenie Sanktuarium Matki Bożej Pojednania </w:t>
      </w:r>
    </w:p>
    <w:p w14:paraId="6B91740B" w14:textId="77777777" w:rsid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sz w:val="24"/>
          <w:szCs w:val="24"/>
          <w:lang w:eastAsia="pl-PL"/>
        </w:rPr>
        <w:t>w Hodyszewie oraz popularyzowanie turystyki rowerowej.</w:t>
      </w:r>
    </w:p>
    <w:p w14:paraId="461DCC99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3ED424" w14:textId="77777777" w:rsid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sz w:val="24"/>
          <w:szCs w:val="24"/>
          <w:lang w:eastAsia="pl-PL"/>
        </w:rPr>
        <w:t>Organizator dołoży wszelkich starań, aby zapewnić bezpieczeństwo uczestnikom pielgrzymki.</w:t>
      </w:r>
    </w:p>
    <w:p w14:paraId="055D124B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376FA" w14:textId="77777777" w:rsidR="007D63BA" w:rsidRPr="0037269D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b/>
          <w:sz w:val="24"/>
          <w:szCs w:val="24"/>
          <w:lang w:eastAsia="pl-PL"/>
        </w:rPr>
        <w:t>Uczestnicy pielgrzymki</w:t>
      </w:r>
    </w:p>
    <w:p w14:paraId="5A4831B7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A5F82C" w14:textId="1354D0CF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W pielgrzymce nie mogą brać udziału osoby, które nie ukończyły 13-tego roku życia.</w:t>
      </w:r>
    </w:p>
    <w:p w14:paraId="399E1E82" w14:textId="645544FD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Młodzież w wieku 14 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>do 16 lat bierze</w:t>
      </w: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 udział pod opieką osoby dorosłej za pisemną zgodą opiekuna prawnego.</w:t>
      </w:r>
    </w:p>
    <w:p w14:paraId="1B818654" w14:textId="1E1716F0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Osoby, 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w wieku </w:t>
      </w:r>
      <w:r w:rsidRPr="0006040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1C9F" w:rsidRPr="0006040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 lat do 18 lat 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60405">
        <w:rPr>
          <w:rFonts w:ascii="Arial" w:eastAsia="Times New Roman" w:hAnsi="Arial" w:cs="Arial"/>
          <w:sz w:val="24"/>
          <w:szCs w:val="24"/>
          <w:lang w:eastAsia="pl-PL"/>
        </w:rPr>
        <w:t>za pisemną zgodą opiekuna prawnego.</w:t>
      </w:r>
    </w:p>
    <w:p w14:paraId="67B609FD" w14:textId="451F9599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Uczestnicy biorą udział w pielgrzymce na własną odpowiedzialność.</w:t>
      </w:r>
    </w:p>
    <w:p w14:paraId="11E19F9C" w14:textId="29AAAD59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Uczestnicy pielgrzymki ponoszą odpowiedzialność za wszelkie szkody zarówno materialne, jak i osobowe spowodowane podczas pielgrzymki.</w:t>
      </w:r>
    </w:p>
    <w:p w14:paraId="12EA793C" w14:textId="14C785D2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Pielgrzymi będą poruszać się po drogach użyteczności publicznej w 15 osobowych grupach w kolumnie jeden za drugim.</w:t>
      </w:r>
    </w:p>
    <w:p w14:paraId="66F759BD" w14:textId="4504F7F8" w:rsidR="007D63BA" w:rsidRPr="00060405" w:rsidRDefault="007D63BA" w:rsidP="00BF1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Każdą grupę prowadziła będzie osoba wyznaczona przez organizatora.</w:t>
      </w:r>
    </w:p>
    <w:p w14:paraId="3A3A88FE" w14:textId="77777777" w:rsidR="007D63BA" w:rsidRPr="00060405" w:rsidRDefault="007D63BA" w:rsidP="000604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Obowiązuje bezwzględny zakaz wyprzedzania prowadzącego grupę przez </w:t>
      </w:r>
    </w:p>
    <w:p w14:paraId="72A6503D" w14:textId="77777777" w:rsidR="007D63BA" w:rsidRPr="00060405" w:rsidRDefault="007D63BA" w:rsidP="000604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uczestników pielgrzymki.</w:t>
      </w:r>
    </w:p>
    <w:p w14:paraId="71611770" w14:textId="77777777" w:rsid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4EEF1C" w14:textId="77777777" w:rsidR="00060405" w:rsidRPr="007D63BA" w:rsidRDefault="00060405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CD1774" w14:textId="77777777" w:rsidR="007D63BA" w:rsidRPr="0037269D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63BA">
        <w:rPr>
          <w:rFonts w:ascii="Arial" w:eastAsia="Times New Roman" w:hAnsi="Arial" w:cs="Arial"/>
          <w:b/>
          <w:sz w:val="24"/>
          <w:szCs w:val="24"/>
          <w:lang w:eastAsia="pl-PL"/>
        </w:rPr>
        <w:t>Inne wymagania</w:t>
      </w:r>
    </w:p>
    <w:p w14:paraId="3B09890B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8D04B1" w14:textId="77777777" w:rsidR="00060405" w:rsidRDefault="00060405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DB44E8" w14:textId="23DB7E67" w:rsidR="007D63BA" w:rsidRPr="0037269D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63BA">
        <w:rPr>
          <w:rFonts w:ascii="Arial" w:eastAsia="Times New Roman" w:hAnsi="Arial" w:cs="Arial"/>
          <w:b/>
          <w:sz w:val="24"/>
          <w:szCs w:val="24"/>
          <w:lang w:eastAsia="pl-PL"/>
        </w:rPr>
        <w:t>Każdy uczestnik pielgrzymki zobowiązany jest do:</w:t>
      </w:r>
    </w:p>
    <w:p w14:paraId="31EF7749" w14:textId="77777777" w:rsidR="007D63BA" w:rsidRPr="007D63BA" w:rsidRDefault="007D63BA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3B6E7C" w14:textId="29418F5D" w:rsidR="00060405" w:rsidRPr="00060405" w:rsidRDefault="007D63BA" w:rsidP="00BF1C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 xml:space="preserve">znajomości zasad poruszania się rowerem po drogach użyteczności publicznej </w:t>
      </w:r>
      <w:r w:rsidR="00BF1C9F" w:rsidRPr="0006040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60405">
        <w:rPr>
          <w:rFonts w:ascii="Arial" w:eastAsia="Times New Roman" w:hAnsi="Arial" w:cs="Arial"/>
          <w:sz w:val="24"/>
          <w:szCs w:val="24"/>
          <w:lang w:eastAsia="pl-PL"/>
        </w:rPr>
        <w:t>i stosowania się do tych zasad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C30EC0F" w14:textId="53CE50E8" w:rsidR="00060405" w:rsidRPr="00060405" w:rsidRDefault="007D63BA" w:rsidP="00BF1C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posiadania sprawnego roweru i odpowiedniego stroju zapewniającego bezpieczną jazdę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461ED5D" w14:textId="0ECB36B5" w:rsidR="00060405" w:rsidRPr="00060405" w:rsidRDefault="007D63BA" w:rsidP="00BF1C9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posiadania umiejętności poruszania się rowerem w trudnych warunkach drogowych i pogodowych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50E6A3B" w14:textId="5CA69CB4" w:rsidR="008843E7" w:rsidRPr="00060405" w:rsidRDefault="007D63BA" w:rsidP="000604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0405">
        <w:rPr>
          <w:rFonts w:ascii="Arial" w:eastAsia="Times New Roman" w:hAnsi="Arial" w:cs="Arial"/>
          <w:sz w:val="24"/>
          <w:szCs w:val="24"/>
          <w:lang w:eastAsia="pl-PL"/>
        </w:rPr>
        <w:t>wykonywania wszystkich poleceń organizatorów</w:t>
      </w:r>
      <w:r w:rsidR="003830A7" w:rsidRPr="0006040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185947" w14:textId="77777777" w:rsidR="00060405" w:rsidRPr="008843E7" w:rsidRDefault="00060405" w:rsidP="00BF1C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0E38AB" w14:textId="77777777" w:rsidR="004D6210" w:rsidRDefault="004D6210" w:rsidP="00BF1C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A0CCCB" w14:textId="302EC20A" w:rsidR="00A23DEE" w:rsidRPr="007D63BA" w:rsidRDefault="007D63BA" w:rsidP="000604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344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Zambrów dnia </w:t>
      </w:r>
      <w:r w:rsidR="009660F4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D6210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863202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4D6210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9660F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D621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sectPr w:rsidR="00A23DEE" w:rsidRPr="007D63BA" w:rsidSect="008843E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056E0"/>
    <w:multiLevelType w:val="hybridMultilevel"/>
    <w:tmpl w:val="264A2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5540"/>
    <w:multiLevelType w:val="hybridMultilevel"/>
    <w:tmpl w:val="5BF4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0837"/>
    <w:multiLevelType w:val="hybridMultilevel"/>
    <w:tmpl w:val="89B2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70825">
    <w:abstractNumId w:val="0"/>
  </w:num>
  <w:num w:numId="2" w16cid:durableId="823353434">
    <w:abstractNumId w:val="1"/>
  </w:num>
  <w:num w:numId="3" w16cid:durableId="126681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3"/>
    <w:rsid w:val="00060405"/>
    <w:rsid w:val="00082B74"/>
    <w:rsid w:val="00085378"/>
    <w:rsid w:val="00334480"/>
    <w:rsid w:val="003507F7"/>
    <w:rsid w:val="00356619"/>
    <w:rsid w:val="0037269D"/>
    <w:rsid w:val="003830A7"/>
    <w:rsid w:val="003A5EE3"/>
    <w:rsid w:val="004A124F"/>
    <w:rsid w:val="004D6210"/>
    <w:rsid w:val="005172F0"/>
    <w:rsid w:val="00621AB2"/>
    <w:rsid w:val="0070271B"/>
    <w:rsid w:val="007D63BA"/>
    <w:rsid w:val="00863202"/>
    <w:rsid w:val="008843E7"/>
    <w:rsid w:val="009660F4"/>
    <w:rsid w:val="00A23DEE"/>
    <w:rsid w:val="00BF1C9F"/>
    <w:rsid w:val="00D13D4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CCFE"/>
  <w15:docId w15:val="{147F6345-9B93-4FCE-8A27-82B86CA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Jusyna Włodkowska-Kurpiewska</cp:lastModifiedBy>
  <cp:revision>8</cp:revision>
  <cp:lastPrinted>2023-08-08T08:26:00Z</cp:lastPrinted>
  <dcterms:created xsi:type="dcterms:W3CDTF">2023-08-08T08:14:00Z</dcterms:created>
  <dcterms:modified xsi:type="dcterms:W3CDTF">2025-07-28T09:24:00Z</dcterms:modified>
</cp:coreProperties>
</file>