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41834" w14:textId="6372A3E5" w:rsidR="00867D55" w:rsidRPr="00B56988" w:rsidRDefault="00EF1CBC" w:rsidP="002D53A4">
      <w:pPr>
        <w:pStyle w:val="Nagwek1"/>
        <w:spacing w:before="0" w:line="240" w:lineRule="auto"/>
        <w:rPr>
          <w:rFonts w:asciiTheme="minorHAnsi" w:hAnsiTheme="minorHAnsi"/>
          <w:sz w:val="24"/>
          <w:szCs w:val="24"/>
          <w:lang w:val="pl-PL"/>
        </w:rPr>
      </w:pPr>
      <w:r w:rsidRPr="00B56988">
        <w:rPr>
          <w:rFonts w:asciiTheme="minorHAnsi" w:hAnsiTheme="minorHAnsi"/>
          <w:sz w:val="24"/>
          <w:szCs w:val="24"/>
          <w:lang w:val="pl-PL"/>
        </w:rPr>
        <w:t xml:space="preserve">Regulamin Konkursu </w:t>
      </w:r>
      <w:proofErr w:type="spellStart"/>
      <w:r w:rsidRPr="00B56988">
        <w:rPr>
          <w:rFonts w:asciiTheme="minorHAnsi" w:hAnsiTheme="minorHAnsi"/>
          <w:sz w:val="24"/>
          <w:szCs w:val="24"/>
          <w:lang w:val="pl-PL"/>
        </w:rPr>
        <w:t>COOLtura</w:t>
      </w:r>
      <w:proofErr w:type="spellEnd"/>
      <w:r w:rsidRPr="00B56988">
        <w:rPr>
          <w:rFonts w:asciiTheme="minorHAnsi" w:hAnsiTheme="minorHAnsi"/>
          <w:sz w:val="24"/>
          <w:szCs w:val="24"/>
          <w:lang w:val="pl-PL"/>
        </w:rPr>
        <w:t xml:space="preserve"> 1.0</w:t>
      </w:r>
    </w:p>
    <w:p w14:paraId="58A2AD9E" w14:textId="77777777" w:rsidR="00B56988" w:rsidRPr="00B56988" w:rsidRDefault="00B56988" w:rsidP="002D53A4">
      <w:pPr>
        <w:rPr>
          <w:lang w:val="pl-PL"/>
        </w:rPr>
      </w:pPr>
    </w:p>
    <w:p w14:paraId="49E15C48" w14:textId="77777777" w:rsidR="00867D55" w:rsidRPr="00484EA9" w:rsidRDefault="00EF1CBC" w:rsidP="002D53A4">
      <w:pPr>
        <w:pStyle w:val="Nagwek2"/>
        <w:spacing w:before="0" w:line="240" w:lineRule="auto"/>
        <w:rPr>
          <w:rFonts w:asciiTheme="minorHAnsi" w:hAnsiTheme="minorHAnsi"/>
          <w:sz w:val="22"/>
          <w:szCs w:val="22"/>
          <w:lang w:val="pl-PL"/>
        </w:rPr>
      </w:pPr>
      <w:r w:rsidRPr="00484EA9">
        <w:rPr>
          <w:rFonts w:asciiTheme="minorHAnsi" w:hAnsiTheme="minorHAnsi"/>
          <w:sz w:val="22"/>
          <w:szCs w:val="22"/>
          <w:lang w:val="pl-PL"/>
        </w:rPr>
        <w:t>1. Postanowienia ogólne</w:t>
      </w:r>
    </w:p>
    <w:p w14:paraId="659E0461" w14:textId="5CD74D91" w:rsidR="00867D55" w:rsidRPr="00484EA9" w:rsidRDefault="00EF1CBC" w:rsidP="002D53A4">
      <w:pPr>
        <w:spacing w:after="0" w:line="240" w:lineRule="auto"/>
        <w:rPr>
          <w:lang w:val="pl-PL"/>
        </w:rPr>
      </w:pPr>
      <w:r w:rsidRPr="00484EA9">
        <w:rPr>
          <w:lang w:val="pl-PL"/>
        </w:rPr>
        <w:t>1.1. Konkurs „</w:t>
      </w:r>
      <w:bookmarkStart w:id="0" w:name="_Hlk184041743"/>
      <w:proofErr w:type="spellStart"/>
      <w:r w:rsidRPr="00484EA9">
        <w:rPr>
          <w:lang w:val="pl-PL"/>
        </w:rPr>
        <w:t>COOLtura</w:t>
      </w:r>
      <w:proofErr w:type="spellEnd"/>
      <w:r w:rsidRPr="00484EA9">
        <w:rPr>
          <w:lang w:val="pl-PL"/>
        </w:rPr>
        <w:t xml:space="preserve"> 1.0</w:t>
      </w:r>
      <w:bookmarkEnd w:id="0"/>
      <w:r w:rsidRPr="00484EA9">
        <w:rPr>
          <w:lang w:val="pl-PL"/>
        </w:rPr>
        <w:t>” (zwany dalej „Konkursem”) jest organizowany przez Centrum Kultury Gminy Zambrów z siedzibą przy ul. Leśnej 2, 18-300 Zambrów, zwane dalej „Organizatorem”.</w:t>
      </w:r>
      <w:r w:rsidRPr="00484EA9">
        <w:rPr>
          <w:lang w:val="pl-PL"/>
        </w:rPr>
        <w:br/>
        <w:t>1.2. Celem Konkursu jest zaangażowanie młodzieży w wieku 13–19 lat w kreowanie wydarzeń kulturalnych poprzez zgłaszanie autorskich projektów.</w:t>
      </w:r>
      <w:r w:rsidRPr="00484EA9">
        <w:rPr>
          <w:lang w:val="pl-PL"/>
        </w:rPr>
        <w:br/>
        <w:t>1.3. Udział w Konkursie jest dobrowolny i bezpłatny.</w:t>
      </w:r>
      <w:r w:rsidRPr="00484EA9">
        <w:rPr>
          <w:lang w:val="pl-PL"/>
        </w:rPr>
        <w:br/>
        <w:t>1.4. Konkurs skierowany jest wyłącznie do grup młodzieży liczących co najmniej 5 osób</w:t>
      </w:r>
      <w:r w:rsidR="00F64296">
        <w:rPr>
          <w:lang w:val="pl-PL"/>
        </w:rPr>
        <w:t xml:space="preserve">, z czego przynamniej jedna musi zamieszkiwać na terenie Gminy Zambrów. </w:t>
      </w:r>
    </w:p>
    <w:p w14:paraId="4D335264" w14:textId="77777777" w:rsidR="00484EA9" w:rsidRDefault="00484EA9" w:rsidP="002D53A4">
      <w:pPr>
        <w:pStyle w:val="Nagwek2"/>
        <w:spacing w:before="0" w:line="240" w:lineRule="auto"/>
        <w:rPr>
          <w:rFonts w:asciiTheme="minorHAnsi" w:hAnsiTheme="minorHAnsi"/>
          <w:sz w:val="22"/>
          <w:szCs w:val="22"/>
          <w:lang w:val="pl-PL"/>
        </w:rPr>
      </w:pPr>
    </w:p>
    <w:p w14:paraId="7A1AEF5A" w14:textId="7ED1AEFE" w:rsidR="00867D55" w:rsidRPr="00484EA9" w:rsidRDefault="00EF1CBC" w:rsidP="002D53A4">
      <w:pPr>
        <w:pStyle w:val="Nagwek2"/>
        <w:spacing w:before="0" w:line="240" w:lineRule="auto"/>
        <w:rPr>
          <w:rFonts w:asciiTheme="minorHAnsi" w:hAnsiTheme="minorHAnsi"/>
          <w:sz w:val="22"/>
          <w:szCs w:val="22"/>
          <w:lang w:val="pl-PL"/>
        </w:rPr>
      </w:pPr>
      <w:r w:rsidRPr="00484EA9">
        <w:rPr>
          <w:rFonts w:asciiTheme="minorHAnsi" w:hAnsiTheme="minorHAnsi"/>
          <w:sz w:val="22"/>
          <w:szCs w:val="22"/>
          <w:lang w:val="pl-PL"/>
        </w:rPr>
        <w:t>2. Przedmiot Konkursu</w:t>
      </w:r>
    </w:p>
    <w:p w14:paraId="765D4208" w14:textId="080721F8" w:rsidR="00867D55" w:rsidRPr="00484EA9" w:rsidRDefault="00EF1CBC" w:rsidP="002D53A4">
      <w:pPr>
        <w:spacing w:after="0" w:line="240" w:lineRule="auto"/>
        <w:rPr>
          <w:lang w:val="pl-PL"/>
        </w:rPr>
      </w:pPr>
      <w:r w:rsidRPr="00484EA9">
        <w:rPr>
          <w:lang w:val="pl-PL"/>
        </w:rPr>
        <w:t>2.1. Zadaniem uczestników jest przygotowanie projektu jednodniowego wydarzenia kulturalnego, które mogłoby zostać zrealizowane w Centrum Kultury Gminy Zambrów.</w:t>
      </w:r>
      <w:r w:rsidRPr="00484EA9">
        <w:rPr>
          <w:lang w:val="pl-PL"/>
        </w:rPr>
        <w:br/>
        <w:t xml:space="preserve">2.2. Projekt może, ale nie musi, przewidywać udział finansowy Organizatora w maksymalnej wysokości </w:t>
      </w:r>
      <w:r w:rsidR="00312E09">
        <w:rPr>
          <w:lang w:val="pl-PL"/>
        </w:rPr>
        <w:t>2</w:t>
      </w:r>
      <w:r w:rsidRPr="00484EA9">
        <w:rPr>
          <w:lang w:val="pl-PL"/>
        </w:rPr>
        <w:t>000 zł.</w:t>
      </w:r>
    </w:p>
    <w:p w14:paraId="42E67905" w14:textId="77777777" w:rsidR="00484EA9" w:rsidRDefault="00484EA9" w:rsidP="002D53A4">
      <w:pPr>
        <w:pStyle w:val="Nagwek2"/>
        <w:spacing w:before="0" w:line="240" w:lineRule="auto"/>
        <w:rPr>
          <w:rFonts w:asciiTheme="minorHAnsi" w:hAnsiTheme="minorHAnsi"/>
          <w:sz w:val="22"/>
          <w:szCs w:val="22"/>
          <w:lang w:val="pl-PL"/>
        </w:rPr>
      </w:pPr>
    </w:p>
    <w:p w14:paraId="72BB344D" w14:textId="44EC9394" w:rsidR="00867D55" w:rsidRPr="00484EA9" w:rsidRDefault="00EF1CBC" w:rsidP="002D53A4">
      <w:pPr>
        <w:pStyle w:val="Nagwek2"/>
        <w:spacing w:before="0" w:line="240" w:lineRule="auto"/>
        <w:rPr>
          <w:rFonts w:asciiTheme="minorHAnsi" w:hAnsiTheme="minorHAnsi"/>
          <w:sz w:val="22"/>
          <w:szCs w:val="22"/>
          <w:lang w:val="pl-PL"/>
        </w:rPr>
      </w:pPr>
      <w:r w:rsidRPr="00484EA9">
        <w:rPr>
          <w:rFonts w:asciiTheme="minorHAnsi" w:hAnsiTheme="minorHAnsi"/>
          <w:sz w:val="22"/>
          <w:szCs w:val="22"/>
          <w:lang w:val="pl-PL"/>
        </w:rPr>
        <w:t>3. Zasady uczestnictwa</w:t>
      </w:r>
    </w:p>
    <w:p w14:paraId="2EA94AF4" w14:textId="06B9A74A" w:rsidR="001A6C62" w:rsidRPr="00484EA9" w:rsidRDefault="00EF1CBC" w:rsidP="002D53A4">
      <w:pPr>
        <w:spacing w:after="0" w:line="240" w:lineRule="auto"/>
        <w:rPr>
          <w:lang w:val="pl-PL"/>
        </w:rPr>
      </w:pPr>
      <w:r w:rsidRPr="00484EA9">
        <w:rPr>
          <w:lang w:val="pl-PL"/>
        </w:rPr>
        <w:t>3.1. W Konkursie mogą brać udział wyłącznie grupy liczące co najmniej 5 osób.</w:t>
      </w:r>
      <w:r w:rsidRPr="00484EA9">
        <w:rPr>
          <w:lang w:val="pl-PL"/>
        </w:rPr>
        <w:br/>
        <w:t>3.2. Każda grupa wyznacza lidera, który reprezentuje grupę w kontakcie z Organizatorem.</w:t>
      </w:r>
      <w:r w:rsidRPr="00484EA9">
        <w:rPr>
          <w:lang w:val="pl-PL"/>
        </w:rPr>
        <w:br/>
        <w:t>3.3. Każda grupa może zgłosić tylko jeden projekt.</w:t>
      </w:r>
      <w:r w:rsidRPr="00484EA9">
        <w:rPr>
          <w:lang w:val="pl-PL"/>
        </w:rPr>
        <w:br/>
        <w:t>3.4. W przypadku uczestników niepełnoletnich wymagana jest pisemna zgoda rodzica/opiekuna prawnego każdego członka grupy</w:t>
      </w:r>
      <w:r w:rsidR="007F6128" w:rsidRPr="00484EA9">
        <w:rPr>
          <w:lang w:val="pl-PL"/>
        </w:rPr>
        <w:t xml:space="preserve"> na udział w Konkursie</w:t>
      </w:r>
      <w:r w:rsidRPr="00484EA9">
        <w:rPr>
          <w:lang w:val="pl-PL"/>
        </w:rPr>
        <w:t>.</w:t>
      </w:r>
      <w:r w:rsidR="00B56988">
        <w:rPr>
          <w:lang w:val="pl-PL"/>
        </w:rPr>
        <w:t xml:space="preserve"> Wzór zgody znajduje się w </w:t>
      </w:r>
      <w:r w:rsidR="00886E6A">
        <w:rPr>
          <w:lang w:val="pl-PL"/>
        </w:rPr>
        <w:t>z</w:t>
      </w:r>
      <w:r w:rsidR="00B56988">
        <w:rPr>
          <w:lang w:val="pl-PL"/>
        </w:rPr>
        <w:t xml:space="preserve">ałączniku nr 2 do niniejszego Regulaminu. </w:t>
      </w:r>
      <w:r w:rsidRPr="00484EA9">
        <w:rPr>
          <w:lang w:val="pl-PL"/>
        </w:rPr>
        <w:br/>
        <w:t xml:space="preserve">3.5. Formularz zgłoszeniowy </w:t>
      </w:r>
      <w:r w:rsidR="001A3506" w:rsidRPr="00484EA9">
        <w:rPr>
          <w:lang w:val="pl-PL"/>
        </w:rPr>
        <w:t xml:space="preserve">wypełniony w wersji edytowalnej (np. WORD) </w:t>
      </w:r>
      <w:r w:rsidRPr="00484EA9">
        <w:rPr>
          <w:lang w:val="pl-PL"/>
        </w:rPr>
        <w:t xml:space="preserve">należy przesłać do dnia 3 </w:t>
      </w:r>
      <w:r w:rsidR="00146C39">
        <w:rPr>
          <w:lang w:val="pl-PL"/>
        </w:rPr>
        <w:t>stycznia</w:t>
      </w:r>
      <w:r w:rsidRPr="00484EA9">
        <w:rPr>
          <w:lang w:val="pl-PL"/>
        </w:rPr>
        <w:t xml:space="preserve"> 202</w:t>
      </w:r>
      <w:r w:rsidR="00146C39">
        <w:rPr>
          <w:lang w:val="pl-PL"/>
        </w:rPr>
        <w:t>5</w:t>
      </w:r>
      <w:r w:rsidRPr="00484EA9">
        <w:rPr>
          <w:lang w:val="pl-PL"/>
        </w:rPr>
        <w:t xml:space="preserve"> roku, do godziny 23.59, na adres e-mail</w:t>
      </w:r>
      <w:r w:rsidR="001A3506" w:rsidRPr="00484EA9">
        <w:rPr>
          <w:lang w:val="pl-PL"/>
        </w:rPr>
        <w:t xml:space="preserve"> </w:t>
      </w:r>
      <w:hyperlink r:id="rId6" w:history="1">
        <w:r w:rsidR="001A3506" w:rsidRPr="00484EA9">
          <w:rPr>
            <w:rStyle w:val="Hipercze"/>
            <w:lang w:val="pl-PL"/>
          </w:rPr>
          <w:t>gok@ugzambrow.pl</w:t>
        </w:r>
      </w:hyperlink>
      <w:r w:rsidR="001A3506" w:rsidRPr="00484EA9">
        <w:rPr>
          <w:lang w:val="pl-PL"/>
        </w:rPr>
        <w:t xml:space="preserve">, </w:t>
      </w:r>
      <w:r w:rsidR="00B56988">
        <w:rPr>
          <w:lang w:val="pl-PL"/>
        </w:rPr>
        <w:t xml:space="preserve">Formularz znajduje się w </w:t>
      </w:r>
      <w:r w:rsidR="00886E6A">
        <w:rPr>
          <w:lang w:val="pl-PL"/>
        </w:rPr>
        <w:t>z</w:t>
      </w:r>
      <w:r w:rsidR="00B56988">
        <w:rPr>
          <w:lang w:val="pl-PL"/>
        </w:rPr>
        <w:t xml:space="preserve">ałączniku Nr 1 do niniejszego Regulaminu. </w:t>
      </w:r>
    </w:p>
    <w:p w14:paraId="12D25082" w14:textId="025C962C" w:rsidR="00867D55" w:rsidRPr="00484EA9" w:rsidRDefault="00EF1CBC" w:rsidP="002D53A4">
      <w:pPr>
        <w:spacing w:after="0" w:line="240" w:lineRule="auto"/>
        <w:rPr>
          <w:lang w:val="pl-PL"/>
        </w:rPr>
      </w:pPr>
      <w:r w:rsidRPr="00484EA9">
        <w:rPr>
          <w:lang w:val="pl-PL"/>
        </w:rPr>
        <w:t>3.6. W przypadku uczestników niepełnoletnich zgody rodziców/opiekunów prawnych należy dostarczyć osobiście do siedziby Centrum Kultury Gminy Zambrów (Wola Zambrowska, ul. Leśna 2, 18-300 Zambrów) w terminie do 10 stycznia 2025 roku, w dni robocze (poniedziałek-piątek), w godzinach od 08.00 do 16.00.</w:t>
      </w:r>
    </w:p>
    <w:p w14:paraId="694A525F" w14:textId="77777777" w:rsidR="00484EA9" w:rsidRDefault="00484EA9" w:rsidP="002D53A4">
      <w:pPr>
        <w:pStyle w:val="Nagwek2"/>
        <w:spacing w:before="0" w:line="240" w:lineRule="auto"/>
        <w:rPr>
          <w:rFonts w:asciiTheme="minorHAnsi" w:hAnsiTheme="minorHAnsi"/>
          <w:sz w:val="22"/>
          <w:szCs w:val="22"/>
          <w:lang w:val="pl-PL"/>
        </w:rPr>
      </w:pPr>
    </w:p>
    <w:p w14:paraId="2967394F" w14:textId="1EBD9002" w:rsidR="00867D55" w:rsidRPr="00484EA9" w:rsidRDefault="00EF1CBC" w:rsidP="002D53A4">
      <w:pPr>
        <w:pStyle w:val="Nagwek2"/>
        <w:spacing w:before="0" w:line="240" w:lineRule="auto"/>
        <w:rPr>
          <w:rFonts w:asciiTheme="minorHAnsi" w:hAnsiTheme="minorHAnsi"/>
          <w:sz w:val="22"/>
          <w:szCs w:val="22"/>
          <w:lang w:val="pl-PL"/>
        </w:rPr>
      </w:pPr>
      <w:r w:rsidRPr="00484EA9">
        <w:rPr>
          <w:rFonts w:asciiTheme="minorHAnsi" w:hAnsiTheme="minorHAnsi"/>
          <w:sz w:val="22"/>
          <w:szCs w:val="22"/>
          <w:lang w:val="pl-PL"/>
        </w:rPr>
        <w:t>4. Wymogi dotyczące projektu</w:t>
      </w:r>
    </w:p>
    <w:p w14:paraId="780E5A5F" w14:textId="6B547719" w:rsidR="00867D55" w:rsidRPr="00484EA9" w:rsidRDefault="00EF1CBC" w:rsidP="002D53A4">
      <w:pPr>
        <w:spacing w:after="0" w:line="240" w:lineRule="auto"/>
        <w:rPr>
          <w:lang w:val="pl-PL"/>
        </w:rPr>
      </w:pPr>
      <w:r w:rsidRPr="00484EA9">
        <w:rPr>
          <w:lang w:val="pl-PL"/>
        </w:rPr>
        <w:t>4.1. Projekt powinien zawierać:</w:t>
      </w:r>
      <w:r w:rsidRPr="00484EA9">
        <w:rPr>
          <w:lang w:val="pl-PL"/>
        </w:rPr>
        <w:br/>
        <w:t xml:space="preserve">  - Tytuł wydarzenia.</w:t>
      </w:r>
      <w:r w:rsidRPr="00484EA9">
        <w:rPr>
          <w:lang w:val="pl-PL"/>
        </w:rPr>
        <w:br/>
        <w:t xml:space="preserve">  - Opis głównej idei (maks. </w:t>
      </w:r>
      <w:r w:rsidR="001A3506" w:rsidRPr="00484EA9">
        <w:rPr>
          <w:lang w:val="pl-PL"/>
        </w:rPr>
        <w:t>5</w:t>
      </w:r>
      <w:r w:rsidRPr="00484EA9">
        <w:rPr>
          <w:lang w:val="pl-PL"/>
        </w:rPr>
        <w:t>00 słów).</w:t>
      </w:r>
      <w:r w:rsidRPr="00484EA9">
        <w:rPr>
          <w:lang w:val="pl-PL"/>
        </w:rPr>
        <w:br/>
        <w:t xml:space="preserve">  - Propozycję harmonogramu wydarzenia.</w:t>
      </w:r>
      <w:r w:rsidRPr="00484EA9">
        <w:rPr>
          <w:lang w:val="pl-PL"/>
        </w:rPr>
        <w:br/>
        <w:t xml:space="preserve">  - Szacunkowy budżet (jeśli projekt przewiduje wsparcie finansowe).</w:t>
      </w:r>
      <w:r w:rsidRPr="00484EA9">
        <w:rPr>
          <w:lang w:val="pl-PL"/>
        </w:rPr>
        <w:br/>
        <w:t xml:space="preserve">  - Opis korzyści płynących z realizacji projektu dla społeczności lokalnej.</w:t>
      </w:r>
      <w:r w:rsidRPr="00484EA9">
        <w:rPr>
          <w:lang w:val="pl-PL"/>
        </w:rPr>
        <w:br/>
        <w:t>4.2. Projekty muszą być oryginalne i nie mogą naruszać praw osób trzecich.</w:t>
      </w:r>
    </w:p>
    <w:p w14:paraId="3729E888" w14:textId="77777777" w:rsidR="00484EA9" w:rsidRDefault="00484EA9" w:rsidP="002D53A4">
      <w:pPr>
        <w:pStyle w:val="Nagwek2"/>
        <w:spacing w:before="0" w:line="240" w:lineRule="auto"/>
        <w:rPr>
          <w:rFonts w:asciiTheme="minorHAnsi" w:hAnsiTheme="minorHAnsi"/>
          <w:sz w:val="22"/>
          <w:szCs w:val="22"/>
          <w:lang w:val="pl-PL"/>
        </w:rPr>
      </w:pPr>
    </w:p>
    <w:p w14:paraId="59ADE413" w14:textId="634708CF" w:rsidR="00867D55" w:rsidRPr="00484EA9" w:rsidRDefault="00EF1CBC" w:rsidP="002D53A4">
      <w:pPr>
        <w:pStyle w:val="Nagwek2"/>
        <w:spacing w:before="0" w:line="240" w:lineRule="auto"/>
        <w:rPr>
          <w:rFonts w:asciiTheme="minorHAnsi" w:hAnsiTheme="minorHAnsi"/>
          <w:sz w:val="22"/>
          <w:szCs w:val="22"/>
          <w:lang w:val="pl-PL"/>
        </w:rPr>
      </w:pPr>
      <w:r w:rsidRPr="00484EA9">
        <w:rPr>
          <w:rFonts w:asciiTheme="minorHAnsi" w:hAnsiTheme="minorHAnsi"/>
          <w:sz w:val="22"/>
          <w:szCs w:val="22"/>
          <w:lang w:val="pl-PL"/>
        </w:rPr>
        <w:t>5. Proces oceny zgłoszeń</w:t>
      </w:r>
    </w:p>
    <w:p w14:paraId="7F138697" w14:textId="5A3B8931" w:rsidR="00867D55" w:rsidRPr="00484EA9" w:rsidRDefault="00EF1CBC" w:rsidP="002D53A4">
      <w:pPr>
        <w:spacing w:after="0" w:line="240" w:lineRule="auto"/>
        <w:rPr>
          <w:lang w:val="pl-PL"/>
        </w:rPr>
      </w:pPr>
      <w:r w:rsidRPr="00484EA9">
        <w:rPr>
          <w:lang w:val="pl-PL"/>
        </w:rPr>
        <w:t>5.1. Ocena projektów przebiega w trzech etapach:</w:t>
      </w:r>
      <w:r w:rsidRPr="00484EA9">
        <w:rPr>
          <w:lang w:val="pl-PL"/>
        </w:rPr>
        <w:br/>
        <w:t xml:space="preserve">  - Ocena formalna: 13–14 stycznia 2025 roku, weryfikacja kompletności i zgodności zgłoszeń z wymogami konkursu.</w:t>
      </w:r>
      <w:r w:rsidRPr="00484EA9">
        <w:rPr>
          <w:lang w:val="pl-PL"/>
        </w:rPr>
        <w:br/>
        <w:t xml:space="preserve">  - Ocena merytoryczna: 15–17 stycznia 2025 roku, przeprowadzona przez jury powołane przez Organizatora.</w:t>
      </w:r>
      <w:r w:rsidRPr="00484EA9">
        <w:rPr>
          <w:lang w:val="pl-PL"/>
        </w:rPr>
        <w:br/>
        <w:t xml:space="preserve">  - Głosowanie on-line: Projekty z pozytywną oceną merytoryczną zostaną poddane </w:t>
      </w:r>
      <w:r w:rsidRPr="00484EA9">
        <w:rPr>
          <w:lang w:val="pl-PL"/>
        </w:rPr>
        <w:lastRenderedPageBreak/>
        <w:t>głosowaniu na oficjalnej stronie Organizatora na Facebooku w dniach 20–24 stycznia 2025 roku (do godziny 15.00).</w:t>
      </w:r>
      <w:r w:rsidRPr="00484EA9">
        <w:rPr>
          <w:lang w:val="pl-PL"/>
        </w:rPr>
        <w:br/>
        <w:t xml:space="preserve">5.2. Zwycięski projekt zostanie wyłoniony </w:t>
      </w:r>
      <w:r w:rsidR="00F14852" w:rsidRPr="00484EA9">
        <w:rPr>
          <w:lang w:val="pl-PL"/>
        </w:rPr>
        <w:t xml:space="preserve">w dniu 24 stycznia 2025 roku </w:t>
      </w:r>
      <w:r w:rsidRPr="00484EA9">
        <w:rPr>
          <w:lang w:val="pl-PL"/>
        </w:rPr>
        <w:t>na podstawie liczby głosów uzyskanych w głosowaniu.</w:t>
      </w:r>
    </w:p>
    <w:p w14:paraId="3CFD1ADA" w14:textId="77777777" w:rsidR="00484EA9" w:rsidRDefault="00484EA9" w:rsidP="002D53A4">
      <w:pPr>
        <w:pStyle w:val="Nagwek2"/>
        <w:spacing w:before="0" w:line="240" w:lineRule="auto"/>
        <w:rPr>
          <w:rFonts w:asciiTheme="minorHAnsi" w:hAnsiTheme="minorHAnsi"/>
          <w:sz w:val="22"/>
          <w:szCs w:val="22"/>
          <w:lang w:val="pl-PL"/>
        </w:rPr>
      </w:pPr>
    </w:p>
    <w:p w14:paraId="2B1F38F5" w14:textId="5DCA827F" w:rsidR="00867D55" w:rsidRPr="00484EA9" w:rsidRDefault="00EF1CBC" w:rsidP="002D53A4">
      <w:pPr>
        <w:pStyle w:val="Nagwek2"/>
        <w:spacing w:before="0" w:line="240" w:lineRule="auto"/>
        <w:rPr>
          <w:rFonts w:asciiTheme="minorHAnsi" w:hAnsiTheme="minorHAnsi"/>
          <w:sz w:val="22"/>
          <w:szCs w:val="22"/>
          <w:lang w:val="pl-PL"/>
        </w:rPr>
      </w:pPr>
      <w:r w:rsidRPr="00484EA9">
        <w:rPr>
          <w:rFonts w:asciiTheme="minorHAnsi" w:hAnsiTheme="minorHAnsi"/>
          <w:sz w:val="22"/>
          <w:szCs w:val="22"/>
          <w:lang w:val="pl-PL"/>
        </w:rPr>
        <w:t>6. Nagroda</w:t>
      </w:r>
    </w:p>
    <w:p w14:paraId="67D8CA45" w14:textId="5E5C84ED" w:rsidR="00867D55" w:rsidRPr="00484EA9" w:rsidRDefault="00EF1CBC" w:rsidP="002D53A4">
      <w:pPr>
        <w:spacing w:after="0" w:line="240" w:lineRule="auto"/>
        <w:rPr>
          <w:lang w:val="pl-PL"/>
        </w:rPr>
      </w:pPr>
      <w:r w:rsidRPr="00484EA9">
        <w:rPr>
          <w:lang w:val="pl-PL"/>
        </w:rPr>
        <w:t>6.1. Nagrodą główną jest realizacja zwycięskiego projektu przez Organizatora.</w:t>
      </w:r>
      <w:r w:rsidRPr="00484EA9">
        <w:rPr>
          <w:lang w:val="pl-PL"/>
        </w:rPr>
        <w:br/>
        <w:t>6.2. Organizator zapewnia wsparcie techniczne, logistyczne i promocyjne dla realizacji projektu.</w:t>
      </w:r>
      <w:r w:rsidRPr="00484EA9">
        <w:rPr>
          <w:lang w:val="pl-PL"/>
        </w:rPr>
        <w:br/>
        <w:t xml:space="preserve">6.3. Jeśli projekt wymaga wsparcia finansowego, jego koszt nie może przekroczyć </w:t>
      </w:r>
      <w:r w:rsidR="00E122A4">
        <w:rPr>
          <w:lang w:val="pl-PL"/>
        </w:rPr>
        <w:t>2</w:t>
      </w:r>
      <w:r w:rsidRPr="00484EA9">
        <w:rPr>
          <w:lang w:val="pl-PL"/>
        </w:rPr>
        <w:t>000 zł, zgodnie z planem budżetowym zgłoszenia.</w:t>
      </w:r>
    </w:p>
    <w:p w14:paraId="619CE1CD" w14:textId="77777777" w:rsidR="00484EA9" w:rsidRDefault="00484EA9" w:rsidP="002D53A4">
      <w:pPr>
        <w:pStyle w:val="Nagwek2"/>
        <w:spacing w:before="0" w:line="240" w:lineRule="auto"/>
        <w:rPr>
          <w:rFonts w:asciiTheme="minorHAnsi" w:hAnsiTheme="minorHAnsi"/>
          <w:sz w:val="22"/>
          <w:szCs w:val="22"/>
          <w:lang w:val="pl-PL"/>
        </w:rPr>
      </w:pPr>
    </w:p>
    <w:p w14:paraId="3CAD79F2" w14:textId="54FBF96E" w:rsidR="00DD14F4" w:rsidRPr="00484EA9" w:rsidRDefault="00DD14F4" w:rsidP="002D53A4">
      <w:pPr>
        <w:pStyle w:val="Nagwek2"/>
        <w:spacing w:before="0" w:line="240" w:lineRule="auto"/>
        <w:rPr>
          <w:rFonts w:asciiTheme="minorHAnsi" w:hAnsiTheme="minorHAnsi"/>
          <w:sz w:val="22"/>
          <w:szCs w:val="22"/>
          <w:lang w:val="pl-PL"/>
        </w:rPr>
      </w:pPr>
      <w:r w:rsidRPr="00484EA9">
        <w:rPr>
          <w:rFonts w:asciiTheme="minorHAnsi" w:hAnsiTheme="minorHAnsi"/>
          <w:sz w:val="22"/>
          <w:szCs w:val="22"/>
          <w:lang w:val="pl-PL"/>
        </w:rPr>
        <w:t xml:space="preserve"> 7. Publikacja wizerunku</w:t>
      </w:r>
    </w:p>
    <w:p w14:paraId="55272FFC" w14:textId="4F9829BB" w:rsidR="00837AB7" w:rsidRPr="00484EA9" w:rsidRDefault="00323137" w:rsidP="002D53A4">
      <w:pPr>
        <w:spacing w:after="0" w:line="240" w:lineRule="auto"/>
        <w:rPr>
          <w:lang w:val="pl-PL"/>
        </w:rPr>
      </w:pPr>
      <w:r w:rsidRPr="00484EA9">
        <w:rPr>
          <w:lang w:val="pl-PL"/>
        </w:rPr>
        <w:t xml:space="preserve">7.1. </w:t>
      </w:r>
      <w:r w:rsidR="00DD14F4" w:rsidRPr="00484EA9">
        <w:rPr>
          <w:lang w:val="pl-PL"/>
        </w:rPr>
        <w:t>Przesłanie formularza zgłoszeniowego będzie rozumiane jako działanie potwierdzające związane z wyrażeniem zgody na rejestr</w:t>
      </w:r>
      <w:r w:rsidR="00112BBD" w:rsidRPr="00484EA9">
        <w:rPr>
          <w:lang w:val="pl-PL"/>
        </w:rPr>
        <w:t>owanie</w:t>
      </w:r>
      <w:r w:rsidR="00DD14F4" w:rsidRPr="00484EA9">
        <w:rPr>
          <w:lang w:val="pl-PL"/>
        </w:rPr>
        <w:t xml:space="preserve"> i publikowanie wizerunku uczestnika konkursu</w:t>
      </w:r>
      <w:r w:rsidR="00837AB7" w:rsidRPr="00484EA9">
        <w:rPr>
          <w:lang w:val="pl-PL"/>
        </w:rPr>
        <w:t xml:space="preserve"> i pracy konkursowej zgodnie z obowiązującymi przepisami prawa w celach dokumentacyjnych, merytoryczno-statystycznych, informacyjnych i promocyjnych związanych z działalnością Centrum Kultury Gminy Zambrów, w tym także na stronie internetowej Urzędu Gminy w Zambrowie (adres strony www.ugzambrow.pl) oraz na innych stronach internetowych, w wydawnictwach zwartych, prasie i mediach. Zgoda  obejmuje wykorzystanie, utrwalanie, powielanie i rozpowszechnianie wskazanego zdjęcia za pośrednictwem dowolnej techniki, w dowolnym celu, zgodnym z obowiązującym prawem. Jednocześnie oświadczam, że zrzekam się wszelkich moich praw związanych z kontrolą i zatwierdzaniem każdorazowego wykorzystania zdjęcia, a także  w przypadku wykorzystania go w celu łączenia z innymi obrazami za pośrednictwem technik cyfrowych lub wszelkich technik plastycznych i graficznych, kolażu, zmiany kolorystyki i nasycenia barw. </w:t>
      </w:r>
    </w:p>
    <w:p w14:paraId="273E8877" w14:textId="00D2F271" w:rsidR="00107602" w:rsidRPr="00484EA9" w:rsidRDefault="00107602" w:rsidP="002D53A4">
      <w:pPr>
        <w:spacing w:after="0" w:line="240" w:lineRule="auto"/>
        <w:rPr>
          <w:lang w:val="pl-PL"/>
        </w:rPr>
      </w:pPr>
      <w:r w:rsidRPr="00484EA9">
        <w:rPr>
          <w:lang w:val="pl-PL"/>
        </w:rPr>
        <w:t>7.2. Uczestnik może wycofać zgodę w dowolnym momencie bez wpływu na zgodność z prawem przetwarzania, którego dokonano na podstawie zgody przed jej cofnięciem.</w:t>
      </w:r>
    </w:p>
    <w:p w14:paraId="53D0F770" w14:textId="19A99CD5" w:rsidR="00837AB7" w:rsidRPr="00484EA9" w:rsidRDefault="00323137" w:rsidP="002D53A4">
      <w:pPr>
        <w:spacing w:after="0" w:line="240" w:lineRule="auto"/>
        <w:rPr>
          <w:lang w:val="pl-PL"/>
        </w:rPr>
      </w:pPr>
      <w:r w:rsidRPr="00484EA9">
        <w:rPr>
          <w:lang w:val="pl-PL"/>
        </w:rPr>
        <w:t>7.</w:t>
      </w:r>
      <w:r w:rsidR="00B272C4" w:rsidRPr="00484EA9">
        <w:rPr>
          <w:lang w:val="pl-PL"/>
        </w:rPr>
        <w:t>3</w:t>
      </w:r>
      <w:r w:rsidRPr="00484EA9">
        <w:rPr>
          <w:lang w:val="pl-PL"/>
        </w:rPr>
        <w:t xml:space="preserve">. </w:t>
      </w:r>
      <w:r w:rsidR="00837AB7" w:rsidRPr="00484EA9">
        <w:rPr>
          <w:lang w:val="pl-PL"/>
        </w:rPr>
        <w:t xml:space="preserve">Niewyrażenie zgody na rejestrację i publikacje wizerunku nie wyklucza możliwości wzięcia udziału w konkursie. </w:t>
      </w:r>
    </w:p>
    <w:p w14:paraId="6C74B1AC" w14:textId="6041F649" w:rsidR="00837AB7" w:rsidRPr="00484EA9" w:rsidRDefault="00323137" w:rsidP="002D53A4">
      <w:pPr>
        <w:spacing w:after="0" w:line="240" w:lineRule="auto"/>
        <w:rPr>
          <w:lang w:val="pl-PL"/>
        </w:rPr>
      </w:pPr>
      <w:r w:rsidRPr="00484EA9">
        <w:rPr>
          <w:lang w:val="pl-PL"/>
        </w:rPr>
        <w:t>7.</w:t>
      </w:r>
      <w:r w:rsidR="00B272C4" w:rsidRPr="00484EA9">
        <w:rPr>
          <w:lang w:val="pl-PL"/>
        </w:rPr>
        <w:t>4</w:t>
      </w:r>
      <w:r w:rsidRPr="00484EA9">
        <w:rPr>
          <w:lang w:val="pl-PL"/>
        </w:rPr>
        <w:t xml:space="preserve">. </w:t>
      </w:r>
      <w:r w:rsidR="00837AB7" w:rsidRPr="00484EA9">
        <w:rPr>
          <w:lang w:val="pl-PL"/>
        </w:rPr>
        <w:t xml:space="preserve">Osoby, które </w:t>
      </w:r>
      <w:r w:rsidR="00837AB7" w:rsidRPr="00484EA9">
        <w:rPr>
          <w:u w:val="single"/>
          <w:lang w:val="pl-PL"/>
        </w:rPr>
        <w:t>nie wyrażają zgody na rejestrację i publikację</w:t>
      </w:r>
      <w:r w:rsidR="00837AB7" w:rsidRPr="00484EA9">
        <w:rPr>
          <w:lang w:val="pl-PL"/>
        </w:rPr>
        <w:t xml:space="preserve"> wizerunku zobowiązane są do wypełnienia formularza</w:t>
      </w:r>
      <w:r w:rsidRPr="00484EA9">
        <w:rPr>
          <w:lang w:val="pl-PL"/>
        </w:rPr>
        <w:t xml:space="preserve"> Publikacja</w:t>
      </w:r>
      <w:r w:rsidR="00837AB7" w:rsidRPr="00484EA9">
        <w:rPr>
          <w:lang w:val="pl-PL"/>
        </w:rPr>
        <w:t xml:space="preserve"> </w:t>
      </w:r>
      <w:r w:rsidRPr="00484EA9">
        <w:rPr>
          <w:lang w:val="pl-PL"/>
        </w:rPr>
        <w:t>Wizerunku -załącznik nr</w:t>
      </w:r>
      <w:r w:rsidR="00837AB7" w:rsidRPr="00484EA9">
        <w:rPr>
          <w:lang w:val="pl-PL"/>
        </w:rPr>
        <w:t xml:space="preserve"> </w:t>
      </w:r>
      <w:r w:rsidRPr="00484EA9">
        <w:rPr>
          <w:lang w:val="pl-PL"/>
        </w:rPr>
        <w:t xml:space="preserve">3 </w:t>
      </w:r>
      <w:r w:rsidR="00837AB7" w:rsidRPr="00484EA9">
        <w:rPr>
          <w:lang w:val="pl-PL"/>
        </w:rPr>
        <w:t>i dostarczenia do siedziby Centrum Kultury Gminy Zambrów (Wola Zambrowska, ul. Leśna 2, 18-300 Zambrów) w terminie do 10 stycznia 2025 roku, w dni robocze (poniedziałek-piątek), w godzinach od 08.00</w:t>
      </w:r>
      <w:r w:rsidR="00B272C4" w:rsidRPr="00484EA9">
        <w:rPr>
          <w:lang w:val="pl-PL"/>
        </w:rPr>
        <w:t xml:space="preserve"> do 16.00. </w:t>
      </w:r>
    </w:p>
    <w:p w14:paraId="6F30D457" w14:textId="32B4FF6E" w:rsidR="00DD14F4" w:rsidRPr="00484EA9" w:rsidRDefault="00DD14F4" w:rsidP="002D53A4">
      <w:pPr>
        <w:pStyle w:val="Nagwek2"/>
        <w:spacing w:before="0" w:line="240" w:lineRule="auto"/>
        <w:rPr>
          <w:rFonts w:asciiTheme="minorHAnsi" w:hAnsiTheme="minorHAnsi"/>
          <w:sz w:val="22"/>
          <w:szCs w:val="22"/>
          <w:lang w:val="pl-PL"/>
        </w:rPr>
      </w:pPr>
      <w:r w:rsidRPr="00484EA9">
        <w:rPr>
          <w:rFonts w:asciiTheme="minorHAnsi" w:hAnsiTheme="minorHAnsi"/>
          <w:color w:val="FF0000"/>
          <w:sz w:val="22"/>
          <w:szCs w:val="22"/>
          <w:lang w:val="pl-PL"/>
        </w:rPr>
        <w:br/>
      </w:r>
    </w:p>
    <w:p w14:paraId="02D4ACE9" w14:textId="08AC91F8" w:rsidR="00867D55" w:rsidRPr="00484EA9" w:rsidRDefault="00323137" w:rsidP="002D53A4">
      <w:pPr>
        <w:pStyle w:val="Nagwek2"/>
        <w:spacing w:before="0" w:line="240" w:lineRule="auto"/>
        <w:rPr>
          <w:rFonts w:asciiTheme="minorHAnsi" w:hAnsiTheme="minorHAnsi"/>
          <w:sz w:val="22"/>
          <w:szCs w:val="22"/>
          <w:lang w:val="pl-PL"/>
        </w:rPr>
      </w:pPr>
      <w:r w:rsidRPr="00484EA9">
        <w:rPr>
          <w:rFonts w:asciiTheme="minorHAnsi" w:hAnsiTheme="minorHAnsi"/>
          <w:sz w:val="22"/>
          <w:szCs w:val="22"/>
          <w:lang w:val="pl-PL"/>
        </w:rPr>
        <w:t>8. Ochrona danych osobowych</w:t>
      </w:r>
    </w:p>
    <w:p w14:paraId="6390479B" w14:textId="4ABAFC23" w:rsidR="001A3506" w:rsidRPr="00484EA9" w:rsidRDefault="00323137" w:rsidP="002D53A4">
      <w:pPr>
        <w:spacing w:after="0" w:line="240" w:lineRule="auto"/>
        <w:rPr>
          <w:lang w:val="pl-PL"/>
        </w:rPr>
      </w:pPr>
      <w:r w:rsidRPr="00484EA9">
        <w:rPr>
          <w:lang w:val="pl-PL"/>
        </w:rPr>
        <w:t>8</w:t>
      </w:r>
      <w:r w:rsidR="001A3506" w:rsidRPr="00484EA9">
        <w:rPr>
          <w:lang w:val="pl-PL"/>
        </w:rPr>
        <w:t>.1. Przetwarzanie danych osobowych odbywać się będzie na zasadach przewidzianych w Rozporządzeniu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3117DFAC" w14:textId="607386FA" w:rsidR="001A3506" w:rsidRPr="00484EA9" w:rsidRDefault="00323137" w:rsidP="002D53A4">
      <w:pPr>
        <w:spacing w:after="0" w:line="240" w:lineRule="auto"/>
        <w:rPr>
          <w:lang w:val="pl-PL"/>
        </w:rPr>
      </w:pPr>
      <w:r w:rsidRPr="00484EA9">
        <w:rPr>
          <w:lang w:val="pl-PL"/>
        </w:rPr>
        <w:t>8</w:t>
      </w:r>
      <w:r w:rsidR="001A3506" w:rsidRPr="00484EA9">
        <w:rPr>
          <w:lang w:val="pl-PL"/>
        </w:rPr>
        <w:t xml:space="preserve">.2. Administratorem danych osobowych jest Centrum Kultury Gminy Zambrów, z siedzibą w Woli Zambrowskiej, ul. Leśna 2, 18-300 Zambrów. Administrator danych osobowych powołał inspektora ochrony danych nadzorującego prawidłowość przetwarzania danych osobowych, z którym można skontaktować się za pośrednictwem adresu e-mail: </w:t>
      </w:r>
      <w:hyperlink r:id="rId7" w:history="1">
        <w:r w:rsidR="001A3506" w:rsidRPr="00484EA9">
          <w:rPr>
            <w:lang w:val="pl-PL"/>
          </w:rPr>
          <w:t>inspektorochronydanych@kowalczyk.pro</w:t>
        </w:r>
      </w:hyperlink>
      <w:r w:rsidR="001A3506" w:rsidRPr="00484EA9">
        <w:rPr>
          <w:lang w:val="pl-PL"/>
        </w:rPr>
        <w:t xml:space="preserve">. </w:t>
      </w:r>
    </w:p>
    <w:p w14:paraId="7BECA591" w14:textId="74093564" w:rsidR="001A3506" w:rsidRPr="00484EA9" w:rsidRDefault="00323137" w:rsidP="002D53A4">
      <w:pPr>
        <w:spacing w:after="0" w:line="240" w:lineRule="auto"/>
        <w:rPr>
          <w:lang w:val="pl-PL"/>
        </w:rPr>
      </w:pPr>
      <w:r w:rsidRPr="00484EA9">
        <w:rPr>
          <w:lang w:val="pl-PL"/>
        </w:rPr>
        <w:lastRenderedPageBreak/>
        <w:t>8</w:t>
      </w:r>
      <w:r w:rsidR="001A3506" w:rsidRPr="00484EA9">
        <w:rPr>
          <w:lang w:val="pl-PL"/>
        </w:rPr>
        <w:t>.3. Dane osobowe będą przetwarzane w celu organizacji i przeprowadzenia konkursu, a także w celach promocji konkursu oraz jego Organizatora.</w:t>
      </w:r>
    </w:p>
    <w:p w14:paraId="4098B4F2" w14:textId="0F59ED5C" w:rsidR="001A3506" w:rsidRPr="00484EA9" w:rsidRDefault="00323137" w:rsidP="002D53A4">
      <w:pPr>
        <w:spacing w:after="0" w:line="240" w:lineRule="auto"/>
        <w:rPr>
          <w:lang w:val="pl-PL"/>
        </w:rPr>
      </w:pPr>
      <w:r w:rsidRPr="00484EA9">
        <w:rPr>
          <w:lang w:val="pl-PL"/>
        </w:rPr>
        <w:t>8</w:t>
      </w:r>
      <w:r w:rsidR="001A3506" w:rsidRPr="00484EA9">
        <w:rPr>
          <w:lang w:val="pl-PL"/>
        </w:rPr>
        <w:t>.4. Organizator będzie zbierał następujące dane zawarte w karcie zgłoszenia:</w:t>
      </w:r>
      <w:r w:rsidR="001A3506" w:rsidRPr="00484EA9">
        <w:rPr>
          <w:lang w:val="pl-PL"/>
        </w:rPr>
        <w:br/>
        <w:t>a) imię i nazwisko uczestnika,</w:t>
      </w:r>
      <w:r w:rsidR="001A3506" w:rsidRPr="00484EA9">
        <w:rPr>
          <w:lang w:val="pl-PL"/>
        </w:rPr>
        <w:br/>
        <w:t>b) adres e-mail i numer telefonu,</w:t>
      </w:r>
      <w:r w:rsidR="001A3506" w:rsidRPr="00484EA9">
        <w:rPr>
          <w:lang w:val="pl-PL"/>
        </w:rPr>
        <w:br/>
        <w:t>c) wizerunek uczestnika.</w:t>
      </w:r>
    </w:p>
    <w:p w14:paraId="0CFEA287" w14:textId="3B971E15" w:rsidR="00094567" w:rsidRPr="00484EA9" w:rsidRDefault="00323137" w:rsidP="002D53A4">
      <w:pPr>
        <w:spacing w:after="0" w:line="240" w:lineRule="auto"/>
        <w:rPr>
          <w:lang w:val="pl-PL"/>
        </w:rPr>
      </w:pPr>
      <w:r w:rsidRPr="00484EA9">
        <w:rPr>
          <w:lang w:val="pl-PL"/>
        </w:rPr>
        <w:t>8</w:t>
      </w:r>
      <w:r w:rsidR="001A3506" w:rsidRPr="00484EA9">
        <w:rPr>
          <w:lang w:val="pl-PL"/>
        </w:rPr>
        <w:t>.5. Dane osobowe uczestników konkursu będą przetwarzane</w:t>
      </w:r>
      <w:r w:rsidR="00421051" w:rsidRPr="00484EA9">
        <w:rPr>
          <w:lang w:val="pl-PL"/>
        </w:rPr>
        <w:t xml:space="preserve"> w celu </w:t>
      </w:r>
      <w:r w:rsidR="002A3C42" w:rsidRPr="00484EA9">
        <w:rPr>
          <w:lang w:val="pl-PL"/>
        </w:rPr>
        <w:t>zapewnienia możliwości udziału w konkursie oraz w celach związanych z oceną prac konkursowych, wyłonieniem zwycięzców i przekazaniem nagród</w:t>
      </w:r>
      <w:r w:rsidR="008B4EC4" w:rsidRPr="00484EA9">
        <w:rPr>
          <w:lang w:val="pl-PL"/>
        </w:rPr>
        <w:t>. Podstawą przetwarzania jest</w:t>
      </w:r>
      <w:r w:rsidR="001A3506" w:rsidRPr="00484EA9">
        <w:rPr>
          <w:lang w:val="pl-PL"/>
        </w:rPr>
        <w:t xml:space="preserve"> </w:t>
      </w:r>
      <w:r w:rsidR="00FE68BE" w:rsidRPr="00484EA9">
        <w:rPr>
          <w:lang w:val="pl-PL"/>
        </w:rPr>
        <w:t xml:space="preserve">na </w:t>
      </w:r>
      <w:r w:rsidR="001A3506" w:rsidRPr="00484EA9">
        <w:rPr>
          <w:lang w:val="pl-PL"/>
        </w:rPr>
        <w:t xml:space="preserve">art. 6 ust. 1 lit. </w:t>
      </w:r>
      <w:r w:rsidR="002048FC" w:rsidRPr="00484EA9">
        <w:rPr>
          <w:lang w:val="pl-PL"/>
        </w:rPr>
        <w:t>f</w:t>
      </w:r>
      <w:r w:rsidR="00FE68BE" w:rsidRPr="00484EA9">
        <w:rPr>
          <w:lang w:val="pl-PL"/>
        </w:rPr>
        <w:t xml:space="preserve"> </w:t>
      </w:r>
      <w:r w:rsidR="001A3506" w:rsidRPr="00484EA9">
        <w:rPr>
          <w:lang w:val="pl-PL"/>
        </w:rPr>
        <w:t>RODO</w:t>
      </w:r>
      <w:r w:rsidR="003C559C" w:rsidRPr="00484EA9">
        <w:rPr>
          <w:lang w:val="pl-PL"/>
        </w:rPr>
        <w:t xml:space="preserve">, </w:t>
      </w:r>
      <w:r w:rsidR="008B4EC4" w:rsidRPr="00484EA9">
        <w:rPr>
          <w:lang w:val="pl-PL"/>
        </w:rPr>
        <w:t>czyli prawnie uzasadniony interes administratora związany z przy</w:t>
      </w:r>
      <w:r w:rsidR="00094567" w:rsidRPr="00484EA9">
        <w:rPr>
          <w:lang w:val="pl-PL"/>
        </w:rPr>
        <w:t>rzeczeniem publicznym zawartym w regulaminie konkursu.</w:t>
      </w:r>
      <w:r w:rsidR="001B4C17" w:rsidRPr="00484EA9">
        <w:rPr>
          <w:lang w:val="pl-PL"/>
        </w:rPr>
        <w:t xml:space="preserve"> </w:t>
      </w:r>
      <w:r w:rsidR="00094567" w:rsidRPr="00484EA9">
        <w:rPr>
          <w:lang w:val="pl-PL"/>
        </w:rPr>
        <w:t>Wizerunek będziemy przetwarzać na podstawie wyrażonej zgody, tj. na podstawie art. 6 ust.</w:t>
      </w:r>
      <w:r w:rsidR="00F81EDD" w:rsidRPr="00484EA9">
        <w:rPr>
          <w:lang w:val="pl-PL"/>
        </w:rPr>
        <w:t>1 lit. a RODO.</w:t>
      </w:r>
    </w:p>
    <w:p w14:paraId="05BFAA4F" w14:textId="4B1A837B" w:rsidR="001A3506" w:rsidRPr="00484EA9" w:rsidRDefault="00B272C4" w:rsidP="002D53A4">
      <w:pPr>
        <w:spacing w:after="0" w:line="240" w:lineRule="auto"/>
        <w:rPr>
          <w:lang w:val="pl-PL"/>
        </w:rPr>
      </w:pPr>
      <w:r w:rsidRPr="00484EA9">
        <w:rPr>
          <w:lang w:val="pl-PL"/>
        </w:rPr>
        <w:t>8</w:t>
      </w:r>
      <w:r w:rsidR="001A3506" w:rsidRPr="00484EA9">
        <w:rPr>
          <w:lang w:val="pl-PL"/>
        </w:rPr>
        <w:t>.6. Uczestnikom konkursu oraz opiekunom prawnym dziecka będącego uczestnikiem konkursu przysługuje prawo do:</w:t>
      </w:r>
      <w:r w:rsidR="001A3506" w:rsidRPr="00484EA9">
        <w:rPr>
          <w:lang w:val="pl-PL"/>
        </w:rPr>
        <w:br/>
        <w:t>a) żądania od administratora dostępu do danych osobowych,</w:t>
      </w:r>
      <w:r w:rsidR="001A3506" w:rsidRPr="00484EA9">
        <w:rPr>
          <w:lang w:val="pl-PL"/>
        </w:rPr>
        <w:br/>
        <w:t>b) prawo do ich sprostowania,</w:t>
      </w:r>
      <w:r w:rsidR="001A3506" w:rsidRPr="00484EA9">
        <w:rPr>
          <w:lang w:val="pl-PL"/>
        </w:rPr>
        <w:br/>
        <w:t>c) usunięcia lub ograniczenia przetwarzania,</w:t>
      </w:r>
      <w:r w:rsidR="001A3506" w:rsidRPr="00484EA9">
        <w:rPr>
          <w:lang w:val="pl-PL"/>
        </w:rPr>
        <w:br/>
        <w:t>d) wniesienia sprzeciwu wobec przetwarzania, przenoszenia,</w:t>
      </w:r>
      <w:r w:rsidR="001A3506" w:rsidRPr="00484EA9">
        <w:rPr>
          <w:lang w:val="pl-PL"/>
        </w:rPr>
        <w:br/>
        <w:t>e) cofnięcia zgody na przetwarzanie danych osobowych - skorzystanie z prawa do cofnięcia zgody nie ma wpływu na jej przetwarzanie, które miało miejsce do momentu wycofania zgody,</w:t>
      </w:r>
      <w:r w:rsidR="001A3506" w:rsidRPr="00484EA9">
        <w:rPr>
          <w:lang w:val="pl-PL"/>
        </w:rPr>
        <w:br/>
        <w:t>f) wniesienia skargi do organu nadzorczego - Prezesa Urzędu Ochrony Danych Osobowych. Skargę w tym zakresie można wnieść w dowolnym momencie, jeżeli uważa Pani/Pan, że powierzone dane osobowe są przetwarzane z naruszeniem obowiązujących przepisów prawa.</w:t>
      </w:r>
    </w:p>
    <w:p w14:paraId="24F54788" w14:textId="637EF4C9" w:rsidR="001A3506" w:rsidRPr="00484EA9" w:rsidRDefault="00B272C4" w:rsidP="002D53A4">
      <w:pPr>
        <w:spacing w:after="0" w:line="240" w:lineRule="auto"/>
        <w:rPr>
          <w:lang w:val="pl-PL"/>
        </w:rPr>
      </w:pPr>
      <w:r w:rsidRPr="00484EA9">
        <w:rPr>
          <w:lang w:val="pl-PL"/>
        </w:rPr>
        <w:t>8</w:t>
      </w:r>
      <w:r w:rsidR="001A3506" w:rsidRPr="00484EA9">
        <w:rPr>
          <w:lang w:val="pl-PL"/>
        </w:rPr>
        <w:t>.7. Organizator oświadcza, iż dane uczestników konkursu nie będą przetwarzane w sposób zautomatyzowany i nie będą poddawane profilowaniu.</w:t>
      </w:r>
    </w:p>
    <w:p w14:paraId="61646555" w14:textId="77777777" w:rsidR="001A3506" w:rsidRPr="00484EA9" w:rsidRDefault="001A3506" w:rsidP="002D53A4">
      <w:pPr>
        <w:spacing w:after="0" w:line="240" w:lineRule="auto"/>
        <w:rPr>
          <w:lang w:val="pl-PL"/>
        </w:rPr>
      </w:pPr>
    </w:p>
    <w:p w14:paraId="1BBAB518" w14:textId="44A41975" w:rsidR="00867D55" w:rsidRPr="00484EA9" w:rsidRDefault="00B272C4" w:rsidP="002D53A4">
      <w:pPr>
        <w:pStyle w:val="Nagwek2"/>
        <w:spacing w:before="0" w:line="240" w:lineRule="auto"/>
        <w:rPr>
          <w:rFonts w:asciiTheme="minorHAnsi" w:hAnsiTheme="minorHAnsi"/>
          <w:sz w:val="22"/>
          <w:szCs w:val="22"/>
          <w:lang w:val="pl-PL"/>
        </w:rPr>
      </w:pPr>
      <w:r w:rsidRPr="00484EA9">
        <w:rPr>
          <w:rFonts w:asciiTheme="minorHAnsi" w:hAnsiTheme="minorHAnsi"/>
          <w:sz w:val="22"/>
          <w:szCs w:val="22"/>
          <w:lang w:val="pl-PL"/>
        </w:rPr>
        <w:t>9. Postanowienia końcowe</w:t>
      </w:r>
    </w:p>
    <w:p w14:paraId="64C2277E" w14:textId="5D75E891" w:rsidR="00867D55" w:rsidRPr="00484EA9" w:rsidRDefault="00B272C4" w:rsidP="002D53A4">
      <w:pPr>
        <w:spacing w:after="0" w:line="240" w:lineRule="auto"/>
      </w:pPr>
      <w:r w:rsidRPr="00484EA9">
        <w:rPr>
          <w:lang w:val="pl-PL"/>
        </w:rPr>
        <w:t>9.1. Organizator zastrzega sobie prawo do zmiany regulaminu, o czym poinformuje uczestników.</w:t>
      </w:r>
      <w:r w:rsidRPr="00484EA9">
        <w:rPr>
          <w:lang w:val="pl-PL"/>
        </w:rPr>
        <w:br/>
        <w:t>9.2. W przypadku braku zgłoszeń spełniających wymogi konkursu, Organizator zastrzega sobie prawo do nierozstrzygnięcia Konkursu.</w:t>
      </w:r>
      <w:r w:rsidRPr="00484EA9">
        <w:rPr>
          <w:lang w:val="pl-PL"/>
        </w:rPr>
        <w:br/>
      </w:r>
      <w:r w:rsidRPr="00484EA9">
        <w:t>9.3. Udział w Konkursie jest równoznaczny z akceptacją niniejszego Regulaminu.</w:t>
      </w:r>
    </w:p>
    <w:sectPr w:rsidR="00867D55" w:rsidRPr="00484E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8A5BF8"/>
    <w:multiLevelType w:val="hybridMultilevel"/>
    <w:tmpl w:val="6C28DA16"/>
    <w:lvl w:ilvl="0" w:tplc="EA22DD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056498">
    <w:abstractNumId w:val="8"/>
  </w:num>
  <w:num w:numId="2" w16cid:durableId="1749841897">
    <w:abstractNumId w:val="6"/>
  </w:num>
  <w:num w:numId="3" w16cid:durableId="1033071926">
    <w:abstractNumId w:val="5"/>
  </w:num>
  <w:num w:numId="4" w16cid:durableId="1738355672">
    <w:abstractNumId w:val="4"/>
  </w:num>
  <w:num w:numId="5" w16cid:durableId="1319725987">
    <w:abstractNumId w:val="7"/>
  </w:num>
  <w:num w:numId="6" w16cid:durableId="1921402014">
    <w:abstractNumId w:val="3"/>
  </w:num>
  <w:num w:numId="7" w16cid:durableId="42028029">
    <w:abstractNumId w:val="2"/>
  </w:num>
  <w:num w:numId="8" w16cid:durableId="27730085">
    <w:abstractNumId w:val="1"/>
  </w:num>
  <w:num w:numId="9" w16cid:durableId="1310136785">
    <w:abstractNumId w:val="0"/>
  </w:num>
  <w:num w:numId="10" w16cid:durableId="18805092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37F"/>
    <w:rsid w:val="00034616"/>
    <w:rsid w:val="0006063C"/>
    <w:rsid w:val="0007459B"/>
    <w:rsid w:val="00094567"/>
    <w:rsid w:val="00107602"/>
    <w:rsid w:val="00112BBD"/>
    <w:rsid w:val="00146C39"/>
    <w:rsid w:val="0015074B"/>
    <w:rsid w:val="001A3506"/>
    <w:rsid w:val="001A6C62"/>
    <w:rsid w:val="001B4C17"/>
    <w:rsid w:val="002048FC"/>
    <w:rsid w:val="0029639D"/>
    <w:rsid w:val="002A3C42"/>
    <w:rsid w:val="002D53A4"/>
    <w:rsid w:val="00312E09"/>
    <w:rsid w:val="00323137"/>
    <w:rsid w:val="00326F90"/>
    <w:rsid w:val="00384C97"/>
    <w:rsid w:val="003C559C"/>
    <w:rsid w:val="00421051"/>
    <w:rsid w:val="00484EA9"/>
    <w:rsid w:val="0049020F"/>
    <w:rsid w:val="00506F50"/>
    <w:rsid w:val="00685479"/>
    <w:rsid w:val="007A0367"/>
    <w:rsid w:val="007F6128"/>
    <w:rsid w:val="00837AB7"/>
    <w:rsid w:val="00867D55"/>
    <w:rsid w:val="00886E6A"/>
    <w:rsid w:val="008B4EC4"/>
    <w:rsid w:val="00A54703"/>
    <w:rsid w:val="00AA1D8D"/>
    <w:rsid w:val="00B272C4"/>
    <w:rsid w:val="00B47730"/>
    <w:rsid w:val="00B56988"/>
    <w:rsid w:val="00BE2ED0"/>
    <w:rsid w:val="00C15070"/>
    <w:rsid w:val="00CB0664"/>
    <w:rsid w:val="00CD4416"/>
    <w:rsid w:val="00D756A7"/>
    <w:rsid w:val="00DD14F4"/>
    <w:rsid w:val="00E122A4"/>
    <w:rsid w:val="00EF1CBC"/>
    <w:rsid w:val="00F14852"/>
    <w:rsid w:val="00F64296"/>
    <w:rsid w:val="00F81EDD"/>
    <w:rsid w:val="00FC693F"/>
    <w:rsid w:val="00FE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E84C0"/>
  <w14:defaultImageDpi w14:val="300"/>
  <w15:docId w15:val="{6E2076CC-9D78-4518-BE24-3EB53187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1A350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350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1A3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ochronydanych@kowalczyk.p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k@ugzambr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1108</Words>
  <Characters>6649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Gminne Centrym Biblioteki, Kultury i Sportu w Osowcu</cp:lastModifiedBy>
  <cp:revision>15</cp:revision>
  <dcterms:created xsi:type="dcterms:W3CDTF">2024-12-03T07:20:00Z</dcterms:created>
  <dcterms:modified xsi:type="dcterms:W3CDTF">2024-12-04T10:03:00Z</dcterms:modified>
  <cp:category/>
</cp:coreProperties>
</file>